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北镇市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2022年农机购置与应用补贴实施情况及补贴资金使用情况通告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我市2022年农机购置与应用补贴中央补贴分配资金（含结转）716.815万元。中央补贴使用资金822.70万元，申请表数887份，受益补贴农户754户，补贴机具891台套，结算资金0万元。截止到目前我市投入资金使用比例是114.77%、结算比例0%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北镇市农业农村局 </w:t>
      </w:r>
    </w:p>
    <w:p>
      <w:pPr>
        <w:ind w:firstLine="4480" w:firstLineChars="14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2022年12月14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4NmQwYTMyNjdlNjI4NTEwNjgxYzM2MGUzZDc5MmMifQ=="/>
  </w:docVars>
  <w:rsids>
    <w:rsidRoot w:val="00000000"/>
    <w:rsid w:val="08175714"/>
    <w:rsid w:val="4E11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176</Characters>
  <Lines>0</Lines>
  <Paragraphs>0</Paragraphs>
  <TotalTime>3</TotalTime>
  <ScaleCrop>false</ScaleCrop>
  <LinksUpToDate>false</LinksUpToDate>
  <CharactersWithSpaces>181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2022-11-26T03:10:00Z</dcterms:created>
  <dc:creator>Administrator</dc:creator>
  <cp:lastModifiedBy>官方提醒</cp:lastModifiedBy>
  <dcterms:modified xsi:type="dcterms:W3CDTF">2023-01-16T07:38:11Z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5D6E8FDC37D84AFFA9C0A133A8963E15</vt:lpwstr>
  </property>
</Properties>
</file>